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Highly Capable Program Nomination Form 2019-20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(Parents, Teachers, Staff, Community)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rtl w:val="0"/>
        </w:rPr>
        <w:t xml:space="preserve">Grades K-12                                                                                                                                       </w:t>
      </w:r>
      <w:r w:rsidDel="00000000" w:rsidR="00000000" w:rsidRPr="00000000">
        <w:rPr>
          <w:rtl w:val="0"/>
        </w:rPr>
        <w:t xml:space="preserve"> </w:t>
      </w:r>
      <w:r w:rsidDel="00000000" w:rsidR="00000000" w:rsidRPr="00000000">
        <w:rPr>
          <w:i w:val="1"/>
          <w:rtl w:val="0"/>
        </w:rPr>
        <w:t xml:space="preserve">Please print in black or blue ink only.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Students’ Legal Name: _________________________ Date of Birth: __/___/_____ </w:t>
        <w:br w:type="textWrapping"/>
        <w:br w:type="textWrapping"/>
        <w:t xml:space="preserve">District SID# (not state ID)___________ </w:t>
        <w:br w:type="textWrapping"/>
        <w:br w:type="textWrapping"/>
        <w:t xml:space="preserve">Parent/Guardian Name(s):________________________________________</w:t>
        <w:br w:type="textWrapping"/>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u w:val="single"/>
        </w:rPr>
      </w:pPr>
      <w:r w:rsidDel="00000000" w:rsidR="00000000" w:rsidRPr="00000000">
        <w:rPr>
          <w:rtl w:val="0"/>
        </w:rPr>
        <w:t xml:space="preserve">Person Making Referral (if other than parent):______________________________</w:t>
      </w:r>
      <w:r w:rsidDel="00000000" w:rsidR="00000000" w:rsidRPr="00000000">
        <w:rPr>
          <w:u w:val="single"/>
          <w:rtl w:val="0"/>
        </w:rPr>
        <w:t xml:space="preserve">       </w:t>
        <w:br w:type="textWrapping"/>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Relationship (if other than parent): 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School: ________________ Teacher: ___________________Grade: _____</w:t>
      </w:r>
      <w:r w:rsidDel="00000000" w:rsidR="00000000" w:rsidRPr="00000000">
        <w:rPr>
          <w:u w:val="single"/>
          <w:rtl w:val="0"/>
        </w:rPr>
        <w:t xml:space="preserve">                                                                                          </w:t>
        <w:tab/>
      </w:r>
      <w:r w:rsidDel="00000000" w:rsidR="00000000" w:rsidRPr="00000000">
        <w:rPr>
          <w:rtl w:val="0"/>
        </w:rPr>
        <w:t xml:space="preserve">        </w:t>
        <w:tab/>
      </w:r>
    </w:p>
    <w:tbl>
      <w:tblPr>
        <w:tblStyle w:val="Table1"/>
        <w:tblW w:w="9080.0" w:type="dxa"/>
        <w:jc w:val="left"/>
        <w:tblInd w:w="100.0" w:type="pct"/>
        <w:tblLayout w:type="fixed"/>
        <w:tblLook w:val="0600"/>
      </w:tblPr>
      <w:tblGrid>
        <w:gridCol w:w="9080"/>
        <w:tblGridChange w:id="0">
          <w:tblGrid>
            <w:gridCol w:w="9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Parent/Guardian Use Only: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would like my child to be considered for the Highly Capable Program.  I give permission for my student to be tested for entrance to the program. </w:t>
            </w:r>
            <w:r w:rsidDel="00000000" w:rsidR="00000000" w:rsidRPr="00000000">
              <w:rPr>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Signature: ______________________ Date:___________</w:t>
              <w:br w:type="textWrapping"/>
              <w:t xml:space="preserve">Phone number: _____________________</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each statement, check the word that best describes your child.  Please cite specific examples.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Student is an intense learner. This is demonstrated through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Almost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Always       Often        Seldom</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____         ____        ____  </w:t>
      </w:r>
      <w:r w:rsidDel="00000000" w:rsidR="00000000" w:rsidRPr="00000000">
        <w:rPr>
          <w:rtl w:val="0"/>
        </w:rPr>
        <w:t xml:space="preserve">determination to complete assignments and projects successfully</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____         ____        ____  </w:t>
      </w:r>
      <w:r w:rsidDel="00000000" w:rsidR="00000000" w:rsidRPr="00000000">
        <w:rPr>
          <w:rtl w:val="0"/>
        </w:rPr>
        <w:t xml:space="preserve">using advanced vocabulary, incorporating it into conversation or</w:t>
        <w:br w:type="textWrapping"/>
        <w:tab/>
        <w:tab/>
        <w:tab/>
        <w:tab/>
        <w:t xml:space="preserve">  writing.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____         ____        ____  </w:t>
      </w:r>
      <w:r w:rsidDel="00000000" w:rsidR="00000000" w:rsidRPr="00000000">
        <w:rPr>
          <w:rtl w:val="0"/>
        </w:rPr>
        <w:t xml:space="preserve">using a large amount of factual knowledge accurately/reading</w:t>
        <w:br w:type="textWrapping"/>
        <w:tab/>
        <w:tab/>
        <w:tab/>
        <w:tab/>
        <w:t xml:space="preserve">  extensively</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____         ____        ____  </w:t>
      </w:r>
      <w:r w:rsidDel="00000000" w:rsidR="00000000" w:rsidRPr="00000000">
        <w:rPr>
          <w:rtl w:val="0"/>
        </w:rPr>
        <w:t xml:space="preserve">social awareness, concern for fairness, and equity issues beyond</w:t>
        <w:br w:type="textWrapping"/>
        <w:tab/>
        <w:tab/>
        <w:tab/>
        <w:tab/>
        <w:t xml:space="preserve">   age level.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____         ____         ____ </w:t>
      </w:r>
      <w:r w:rsidDel="00000000" w:rsidR="00000000" w:rsidRPr="00000000">
        <w:rPr>
          <w:rtl w:val="0"/>
        </w:rPr>
        <w:t xml:space="preserve">exploring topics of personal interest beyond age level, becoming</w:t>
        <w:br w:type="textWrapping"/>
        <w:tab/>
        <w:tab/>
        <w:tab/>
        <w:tab/>
        <w:t xml:space="preserve">   totally  absorbed in an area of particular interest.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Examples:____________________________________________________________________________________________________________________________________________________________________________________________________________________________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Student is an analytical learner. Analytical thinking is demonstrated through</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Almost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Always       Often          Seldom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_____        _____        _____  </w:t>
      </w:r>
      <w:r w:rsidDel="00000000" w:rsidR="00000000" w:rsidRPr="00000000">
        <w:rPr>
          <w:rtl w:val="0"/>
        </w:rPr>
        <w:t xml:space="preserve">an understanding of ideas and complex concepts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_____        _____        _____  </w:t>
      </w:r>
      <w:r w:rsidDel="00000000" w:rsidR="00000000" w:rsidRPr="00000000">
        <w:rPr>
          <w:rtl w:val="0"/>
        </w:rPr>
        <w:t xml:space="preserve">an interest in challenging situations, approaching problems</w:t>
        <w:br w:type="textWrapping"/>
        <w:tab/>
        <w:tab/>
        <w:tab/>
        <w:tab/>
        <w:t xml:space="preserve">        from different perspectives, tackling difficult problems and</w:t>
        <w:br w:type="textWrapping"/>
        <w:tab/>
        <w:tab/>
        <w:tab/>
        <w:tab/>
        <w:t xml:space="preserve">        issues which others may find frustrating.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_____        _____        _____  </w:t>
      </w:r>
      <w:r w:rsidDel="00000000" w:rsidR="00000000" w:rsidRPr="00000000">
        <w:rPr>
          <w:rtl w:val="0"/>
        </w:rPr>
        <w:t xml:space="preserve">learning new skills and concepts quickly.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_____        _____        _____  </w:t>
      </w:r>
      <w:r w:rsidDel="00000000" w:rsidR="00000000" w:rsidRPr="00000000">
        <w:rPr>
          <w:rtl w:val="0"/>
        </w:rPr>
        <w:t xml:space="preserve">an awareness of relationships, using metaphors or </w:t>
      </w:r>
      <w:r w:rsidDel="00000000" w:rsidR="00000000" w:rsidRPr="00000000">
        <w:rPr>
          <w:rtl w:val="0"/>
        </w:rPr>
        <w:t xml:space="preserve">a</w:t>
      </w:r>
      <w:r w:rsidDel="00000000" w:rsidR="00000000" w:rsidRPr="00000000">
        <w:rPr>
          <w:rtl w:val="0"/>
        </w:rPr>
        <w:t xml:space="preserve">nalogies,</w:t>
        <w:br w:type="textWrapping"/>
        <w:tab/>
        <w:tab/>
        <w:tab/>
        <w:t xml:space="preserve">                     making mental connections.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_____        _____        _____ </w:t>
      </w:r>
      <w:r w:rsidDel="00000000" w:rsidR="00000000" w:rsidRPr="00000000">
        <w:rPr>
          <w:rtl w:val="0"/>
        </w:rPr>
        <w:t xml:space="preserve">a willingness to take risks, showing confidence in answers and</w:t>
        <w:br w:type="textWrapping"/>
        <w:tab/>
        <w:tab/>
        <w:tab/>
        <w:tab/>
        <w:t xml:space="preserve">      willing to</w:t>
      </w:r>
      <w:r w:rsidDel="00000000" w:rsidR="00000000" w:rsidRPr="00000000">
        <w:rPr>
          <w:rtl w:val="0"/>
        </w:rPr>
        <w:t xml:space="preserve">  </w:t>
      </w:r>
      <w:r w:rsidDel="00000000" w:rsidR="00000000" w:rsidRPr="00000000">
        <w:rPr>
          <w:rtl w:val="0"/>
        </w:rPr>
        <w:t xml:space="preserve">support a different idea or opinion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Examples:__________________________________________________________________________________________________________________________________________________________________________________________________________________________________________________________________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w:t>
      </w:r>
      <w:r w:rsidDel="00000000" w:rsidR="00000000" w:rsidRPr="00000000">
        <w:rPr>
          <w:rFonts w:ascii="Times New Roman" w:cs="Times New Roman" w:eastAsia="Times New Roman" w:hAnsi="Times New Roman"/>
          <w:b w:val="1"/>
          <w:rtl w:val="0"/>
        </w:rPr>
        <w:t xml:space="preserve">   </w:t>
      </w:r>
      <w:r w:rsidDel="00000000" w:rsidR="00000000" w:rsidRPr="00000000">
        <w:rPr>
          <w:b w:val="1"/>
          <w:rtl w:val="0"/>
        </w:rPr>
        <w:t xml:space="preserve">Student is highly motivated in areas of interest.  Motivation is demonstrated through</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Almost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Always       Often         Seldom</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____        _____        _____  </w:t>
      </w:r>
      <w:r w:rsidDel="00000000" w:rsidR="00000000" w:rsidRPr="00000000">
        <w:rPr>
          <w:rtl w:val="0"/>
        </w:rPr>
        <w:t xml:space="preserve">working well independently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____        _____        _____  </w:t>
      </w:r>
      <w:r w:rsidDel="00000000" w:rsidR="00000000" w:rsidRPr="00000000">
        <w:rPr>
          <w:rtl w:val="0"/>
        </w:rPr>
        <w:t xml:space="preserve">exceeding expectations, doing more than what is required on</w:t>
        <w:br w:type="textWrapping"/>
        <w:tab/>
        <w:tab/>
        <w:tab/>
        <w:tab/>
        <w:t xml:space="preserve">       assignments of interest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____        _____        _____  </w:t>
      </w:r>
      <w:r w:rsidDel="00000000" w:rsidR="00000000" w:rsidRPr="00000000">
        <w:rPr>
          <w:rtl w:val="0"/>
        </w:rPr>
        <w:t xml:space="preserve">working cooperatively as a team member, receptive to the</w:t>
        <w:br w:type="textWrapping"/>
        <w:tab/>
        <w:tab/>
        <w:tab/>
        <w:tab/>
        <w:t xml:space="preserve">       ideas of others.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____        _____        _____  </w:t>
      </w:r>
      <w:r w:rsidDel="00000000" w:rsidR="00000000" w:rsidRPr="00000000">
        <w:rPr>
          <w:rtl w:val="0"/>
        </w:rPr>
        <w:t xml:space="preserve">assuming leadership positions, leading the group</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____        _____        _____  </w:t>
      </w:r>
      <w:r w:rsidDel="00000000" w:rsidR="00000000" w:rsidRPr="00000000">
        <w:rPr>
          <w:rtl w:val="0"/>
        </w:rPr>
        <w:t xml:space="preserve">eagerness to complete assignments of interest on time or</w:t>
        <w:br w:type="textWrapping"/>
        <w:tab/>
        <w:tab/>
        <w:tab/>
        <w:tab/>
        <w:t xml:space="preserve">       prior to due date.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Examples:____________________________________________________________________________________________________________________________________________________________________________________________________________________________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Additional Comments: Please be as specific as possible in commenting on any characteristics, abilities, and/or aptitudes of this student that you feel should be brought to the attention of the Highly Capable Committee.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i w:val="1"/>
          <w:u w:val="single"/>
        </w:rPr>
      </w:pPr>
      <w:r w:rsidDel="00000000" w:rsidR="00000000" w:rsidRPr="00000000">
        <w:rPr>
          <w:i w:val="1"/>
          <w:rtl w:val="0"/>
        </w:rPr>
        <w:t xml:space="preserve">Please return forms to the school this student attends.  </w:t>
      </w:r>
      <w:r w:rsidDel="00000000" w:rsidR="00000000" w:rsidRPr="00000000">
        <w:rPr>
          <w:i w:val="1"/>
          <w:highlight w:val="yellow"/>
          <w:u w:val="single"/>
          <w:rtl w:val="0"/>
        </w:rPr>
        <w:t xml:space="preserve">Forms are due by 3 P.M on Friday, of the second week in January that school occurs on.  </w:t>
      </w:r>
      <w:r w:rsidDel="00000000" w:rsidR="00000000" w:rsidRPr="00000000">
        <w:rPr>
          <w:i w:val="1"/>
          <w:u w:val="single"/>
          <w:rtl w:val="0"/>
        </w:rPr>
        <w:t xml:space="preserve">Please email the Highly Capable teacher/coordinator, Abbey Reynolds with any questions.  </w:t>
      </w:r>
      <w:hyperlink r:id="rId6">
        <w:r w:rsidDel="00000000" w:rsidR="00000000" w:rsidRPr="00000000">
          <w:rPr>
            <w:i w:val="1"/>
            <w:color w:val="1155cc"/>
            <w:u w:val="single"/>
            <w:rtl w:val="0"/>
          </w:rPr>
          <w:t xml:space="preserve">reynoldsa@eastmont206.org</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i w:val="1"/>
          <w:u w:val="single"/>
        </w:rPr>
      </w:pPr>
      <w:r w:rsidDel="00000000" w:rsidR="00000000" w:rsidRPr="00000000">
        <w:rPr>
          <w:i w:val="1"/>
          <w:u w:val="single"/>
          <w:rtl w:val="0"/>
        </w:rPr>
        <w:t xml:space="preserve">A timeline of the selection process can be found online at </w:t>
      </w:r>
      <w:hyperlink r:id="rId7">
        <w:r w:rsidDel="00000000" w:rsidR="00000000" w:rsidRPr="00000000">
          <w:rPr>
            <w:i w:val="1"/>
            <w:color w:val="1155cc"/>
            <w:u w:val="single"/>
            <w:rtl w:val="0"/>
          </w:rPr>
          <w:t xml:space="preserve">http://www.eastmont206.org/highly-capable-feca984b</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All decisions by the multidisciplinary selection committee will be mailed to the student’s address on file.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Eastmont School District prohibits discrimination on the basis of, age, race, creed, color, national origin, religion, sex, families with children, marital status, sexual orientation including gender identity, honorably discharged veteran or military status, or the presence of any sensory, mental or physical disability or the use of a trained dog guide or service animal by a person with a disability.</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district also prohibits discrimination on the basis of sex as it applies to counseling and guidance services to students, recreational and athletic activities for students, access to course offerings, and in textbooks and instructional materials used by students.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district also prohibits sexual harassment. Persons needing to report discrimination described above should contact Vicki Trainor, Executive Director of Human Resources at 509-884-7169, or e-mail </w:t>
      </w:r>
      <w:hyperlink r:id="rId8">
        <w:r w:rsidDel="00000000" w:rsidR="00000000" w:rsidRPr="00000000">
          <w:rPr>
            <w:color w:val="1155cc"/>
            <w:u w:val="single"/>
            <w:rtl w:val="0"/>
          </w:rPr>
          <w:t xml:space="preserve">trainorv@eastmont206.org</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jc w:val="center"/>
        <w:rPr>
          <w:b w:val="1"/>
          <w:color w:val="212121"/>
          <w:highlight w:val="white"/>
        </w:rPr>
      </w:pPr>
      <w:r w:rsidDel="00000000" w:rsidR="00000000" w:rsidRPr="00000000">
        <w:rPr>
          <w:b w:val="1"/>
          <w:color w:val="212121"/>
          <w:highlight w:val="white"/>
          <w:rtl w:val="0"/>
        </w:rPr>
        <w:t xml:space="preserve">Formulario de nominación de programa de altamente capacitado</w:t>
        <w:br w:type="textWrapping"/>
        <w:t xml:space="preserve">2019-20</w:t>
      </w:r>
    </w:p>
    <w:p w:rsidR="00000000" w:rsidDel="00000000" w:rsidP="00000000" w:rsidRDefault="00000000" w:rsidRPr="00000000" w14:paraId="0000004C">
      <w:pPr>
        <w:jc w:val="center"/>
        <w:rPr>
          <w:color w:val="212121"/>
          <w:highlight w:val="white"/>
        </w:rPr>
      </w:pPr>
      <w:r w:rsidDel="00000000" w:rsidR="00000000" w:rsidRPr="00000000">
        <w:rPr>
          <w:color w:val="212121"/>
          <w:highlight w:val="white"/>
          <w:rtl w:val="0"/>
        </w:rPr>
        <w:t xml:space="preserve">(Padres, maestros, personal, comunidad)</w:t>
      </w:r>
    </w:p>
    <w:p w:rsidR="00000000" w:rsidDel="00000000" w:rsidP="00000000" w:rsidRDefault="00000000" w:rsidRPr="00000000" w14:paraId="0000004D">
      <w:pPr>
        <w:jc w:val="center"/>
        <w:rPr>
          <w:color w:val="212121"/>
          <w:highlight w:val="white"/>
        </w:rPr>
      </w:pPr>
      <w:r w:rsidDel="00000000" w:rsidR="00000000" w:rsidRPr="00000000">
        <w:rPr>
          <w:color w:val="212121"/>
          <w:highlight w:val="white"/>
          <w:rtl w:val="0"/>
        </w:rPr>
        <w:t xml:space="preserve">Grados K-12</w:t>
      </w:r>
    </w:p>
    <w:p w:rsidR="00000000" w:rsidDel="00000000" w:rsidP="00000000" w:rsidRDefault="00000000" w:rsidRPr="00000000" w14:paraId="0000004E">
      <w:pPr>
        <w:jc w:val="center"/>
        <w:rPr>
          <w:i w:val="1"/>
          <w:color w:val="212121"/>
          <w:highlight w:val="white"/>
        </w:rPr>
      </w:pPr>
      <w:r w:rsidDel="00000000" w:rsidR="00000000" w:rsidRPr="00000000">
        <w:rPr>
          <w:i w:val="1"/>
          <w:color w:val="212121"/>
          <w:highlight w:val="white"/>
          <w:rtl w:val="0"/>
        </w:rPr>
        <w:t xml:space="preserve">Por favor imprima solo en tinta negra o azul.</w:t>
      </w:r>
    </w:p>
    <w:p w:rsidR="00000000" w:rsidDel="00000000" w:rsidP="00000000" w:rsidRDefault="00000000" w:rsidRPr="00000000" w14:paraId="0000004F">
      <w:pPr>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50">
      <w:pPr>
        <w:rPr>
          <w:color w:val="212121"/>
          <w:highlight w:val="white"/>
        </w:rPr>
      </w:pPr>
      <w:r w:rsidDel="00000000" w:rsidR="00000000" w:rsidRPr="00000000">
        <w:rPr>
          <w:color w:val="212121"/>
          <w:highlight w:val="white"/>
          <w:rtl w:val="0"/>
        </w:rPr>
        <w:t xml:space="preserve">Nombre legal del estudiante: _________________________ Fecha de nacimiento: _ / _ / __  </w:t>
      </w:r>
    </w:p>
    <w:p w:rsidR="00000000" w:rsidDel="00000000" w:rsidP="00000000" w:rsidRDefault="00000000" w:rsidRPr="00000000" w14:paraId="00000051">
      <w:pPr>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52">
      <w:pPr>
        <w:rPr>
          <w:color w:val="212121"/>
          <w:highlight w:val="white"/>
        </w:rPr>
      </w:pPr>
      <w:r w:rsidDel="00000000" w:rsidR="00000000" w:rsidRPr="00000000">
        <w:rPr>
          <w:color w:val="212121"/>
          <w:highlight w:val="white"/>
          <w:rtl w:val="0"/>
        </w:rPr>
        <w:t xml:space="preserve"># SID del Distrito (no del estado) ______________</w:t>
      </w:r>
    </w:p>
    <w:p w:rsidR="00000000" w:rsidDel="00000000" w:rsidP="00000000" w:rsidRDefault="00000000" w:rsidRPr="00000000" w14:paraId="00000053">
      <w:pPr>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54">
      <w:pPr>
        <w:rPr>
          <w:color w:val="212121"/>
          <w:highlight w:val="white"/>
        </w:rPr>
      </w:pPr>
      <w:r w:rsidDel="00000000" w:rsidR="00000000" w:rsidRPr="00000000">
        <w:rPr>
          <w:color w:val="212121"/>
          <w:highlight w:val="white"/>
          <w:rtl w:val="0"/>
        </w:rPr>
        <w:t xml:space="preserve">Nombre (s) de padre / tutor: ________________________________________</w:t>
      </w:r>
    </w:p>
    <w:p w:rsidR="00000000" w:rsidDel="00000000" w:rsidP="00000000" w:rsidRDefault="00000000" w:rsidRPr="00000000" w14:paraId="00000055">
      <w:pPr>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56">
      <w:pPr>
        <w:rPr>
          <w:color w:val="212121"/>
          <w:highlight w:val="white"/>
        </w:rPr>
      </w:pPr>
      <w:r w:rsidDel="00000000" w:rsidR="00000000" w:rsidRPr="00000000">
        <w:rPr>
          <w:color w:val="212121"/>
          <w:highlight w:val="white"/>
          <w:rtl w:val="0"/>
        </w:rPr>
        <w:t xml:space="preserve">Persona que hace la referencia (si no es el padre): ______________________</w:t>
      </w:r>
    </w:p>
    <w:p w:rsidR="00000000" w:rsidDel="00000000" w:rsidP="00000000" w:rsidRDefault="00000000" w:rsidRPr="00000000" w14:paraId="00000057">
      <w:pPr>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58">
      <w:pPr>
        <w:rPr>
          <w:color w:val="212121"/>
          <w:highlight w:val="white"/>
        </w:rPr>
      </w:pPr>
      <w:r w:rsidDel="00000000" w:rsidR="00000000" w:rsidRPr="00000000">
        <w:rPr>
          <w:color w:val="212121"/>
          <w:highlight w:val="white"/>
          <w:rtl w:val="0"/>
        </w:rPr>
        <w:t xml:space="preserve">Relación (si no es padre): _____________________</w:t>
      </w:r>
    </w:p>
    <w:p w:rsidR="00000000" w:rsidDel="00000000" w:rsidP="00000000" w:rsidRDefault="00000000" w:rsidRPr="00000000" w14:paraId="00000059">
      <w:pPr>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5A">
      <w:pPr>
        <w:rPr>
          <w:color w:val="212121"/>
          <w:highlight w:val="white"/>
        </w:rPr>
      </w:pPr>
      <w:r w:rsidDel="00000000" w:rsidR="00000000" w:rsidRPr="00000000">
        <w:rPr>
          <w:color w:val="212121"/>
          <w:highlight w:val="white"/>
          <w:rtl w:val="0"/>
        </w:rPr>
        <w:t xml:space="preserve">Escuela: _______________________ Maestro: ________________________Grado: _____</w:t>
      </w:r>
    </w:p>
    <w:p w:rsidR="00000000" w:rsidDel="00000000" w:rsidP="00000000" w:rsidRDefault="00000000" w:rsidRPr="00000000" w14:paraId="0000005B">
      <w:pPr>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5C">
      <w:pPr>
        <w:rPr>
          <w:i w:val="1"/>
          <w:color w:val="212121"/>
          <w:highlight w:val="white"/>
        </w:rPr>
      </w:pPr>
      <w:r w:rsidDel="00000000" w:rsidR="00000000" w:rsidRPr="00000000">
        <w:rPr>
          <w:i w:val="1"/>
          <w:color w:val="212121"/>
          <w:highlight w:val="white"/>
          <w:rtl w:val="0"/>
        </w:rPr>
        <w:t xml:space="preserve">Solo para padres / tutores:</w:t>
      </w:r>
    </w:p>
    <w:p w:rsidR="00000000" w:rsidDel="00000000" w:rsidP="00000000" w:rsidRDefault="00000000" w:rsidRPr="00000000" w14:paraId="0000005D">
      <w:pPr>
        <w:rPr>
          <w:color w:val="212121"/>
          <w:highlight w:val="white"/>
        </w:rPr>
      </w:pPr>
      <w:r w:rsidDel="00000000" w:rsidR="00000000" w:rsidRPr="00000000">
        <w:rPr>
          <w:color w:val="212121"/>
          <w:highlight w:val="white"/>
          <w:rtl w:val="0"/>
        </w:rPr>
        <w:t xml:space="preserve">Me gustaría que mi hijo sea considerado para el Programa de Altamente Capacitado. Doy permiso para que mi estudiante sea examinado para ingresar al programa.</w:t>
      </w:r>
    </w:p>
    <w:p w:rsidR="00000000" w:rsidDel="00000000" w:rsidP="00000000" w:rsidRDefault="00000000" w:rsidRPr="00000000" w14:paraId="0000005E">
      <w:pPr>
        <w:rPr>
          <w:color w:val="212121"/>
          <w:highlight w:val="white"/>
        </w:rPr>
      </w:pPr>
      <w:r w:rsidDel="00000000" w:rsidR="00000000" w:rsidRPr="00000000">
        <w:rPr>
          <w:color w:val="212121"/>
          <w:highlight w:val="white"/>
          <w:rtl w:val="0"/>
        </w:rPr>
        <w:t xml:space="preserve">Firma:_______________________________________  Fecha: _______________</w:t>
      </w:r>
    </w:p>
    <w:p w:rsidR="00000000" w:rsidDel="00000000" w:rsidP="00000000" w:rsidRDefault="00000000" w:rsidRPr="00000000" w14:paraId="0000005F">
      <w:pPr>
        <w:rPr>
          <w:color w:val="212121"/>
          <w:highlight w:val="white"/>
        </w:rPr>
      </w:pPr>
      <w:r w:rsidDel="00000000" w:rsidR="00000000" w:rsidRPr="00000000">
        <w:rPr>
          <w:color w:val="212121"/>
          <w:highlight w:val="white"/>
          <w:rtl w:val="0"/>
        </w:rPr>
        <w:t xml:space="preserve">Número de teléfono: _____________________</w:t>
      </w:r>
    </w:p>
    <w:p w:rsidR="00000000" w:rsidDel="00000000" w:rsidP="00000000" w:rsidRDefault="00000000" w:rsidRPr="00000000" w14:paraId="00000060">
      <w:pPr>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61">
      <w:pPr>
        <w:rPr>
          <w:color w:val="212121"/>
          <w:highlight w:val="white"/>
        </w:rPr>
      </w:pPr>
      <w:r w:rsidDel="00000000" w:rsidR="00000000" w:rsidRPr="00000000">
        <w:rPr>
          <w:color w:val="212121"/>
          <w:highlight w:val="white"/>
          <w:rtl w:val="0"/>
        </w:rPr>
        <w:t xml:space="preserve">Para cada declaración, marque la palabra que mejor describa a su hijo. Por favor, cite ejemplos específicos.</w:t>
      </w:r>
    </w:p>
    <w:p w:rsidR="00000000" w:rsidDel="00000000" w:rsidP="00000000" w:rsidRDefault="00000000" w:rsidRPr="00000000" w14:paraId="00000062">
      <w:pPr>
        <w:rPr>
          <w:color w:val="212121"/>
          <w:highlight w:val="white"/>
        </w:rPr>
      </w:pPr>
      <w:r w:rsidDel="00000000" w:rsidR="00000000" w:rsidRPr="00000000">
        <w:rPr>
          <w:rtl w:val="0"/>
        </w:rPr>
      </w:r>
    </w:p>
    <w:p w:rsidR="00000000" w:rsidDel="00000000" w:rsidP="00000000" w:rsidRDefault="00000000" w:rsidRPr="00000000" w14:paraId="00000063">
      <w:pPr>
        <w:rPr>
          <w:b w:val="1"/>
          <w:color w:val="212121"/>
          <w:highlight w:val="white"/>
        </w:rPr>
      </w:pPr>
      <w:r w:rsidDel="00000000" w:rsidR="00000000" w:rsidRPr="00000000">
        <w:rPr>
          <w:b w:val="1"/>
          <w:color w:val="212121"/>
          <w:highlight w:val="white"/>
          <w:rtl w:val="0"/>
        </w:rPr>
        <w:t xml:space="preserve">A. El estudiante es un estudiante intenso. Esto se demuestra</w:t>
      </w:r>
    </w:p>
    <w:p w:rsidR="00000000" w:rsidDel="00000000" w:rsidP="00000000" w:rsidRDefault="00000000" w:rsidRPr="00000000" w14:paraId="00000064">
      <w:pPr>
        <w:rPr>
          <w:color w:val="212121"/>
          <w:highlight w:val="white"/>
        </w:rPr>
      </w:pPr>
      <w:r w:rsidDel="00000000" w:rsidR="00000000" w:rsidRPr="00000000">
        <w:rPr>
          <w:color w:val="212121"/>
          <w:highlight w:val="white"/>
          <w:rtl w:val="0"/>
        </w:rPr>
        <w:t xml:space="preserve">   Casi</w:t>
      </w:r>
    </w:p>
    <w:p w:rsidR="00000000" w:rsidDel="00000000" w:rsidP="00000000" w:rsidRDefault="00000000" w:rsidRPr="00000000" w14:paraId="00000065">
      <w:pPr>
        <w:rPr>
          <w:color w:val="212121"/>
          <w:highlight w:val="white"/>
        </w:rPr>
      </w:pPr>
      <w:r w:rsidDel="00000000" w:rsidR="00000000" w:rsidRPr="00000000">
        <w:rPr>
          <w:color w:val="212121"/>
          <w:highlight w:val="white"/>
          <w:rtl w:val="0"/>
        </w:rPr>
        <w:t xml:space="preserve">   Siempre      A menudo   Raramente</w:t>
      </w:r>
    </w:p>
    <w:p w:rsidR="00000000" w:rsidDel="00000000" w:rsidP="00000000" w:rsidRDefault="00000000" w:rsidRPr="00000000" w14:paraId="00000066">
      <w:pPr>
        <w:ind w:left="0" w:firstLine="0"/>
        <w:rPr>
          <w:color w:val="212121"/>
          <w:highlight w:val="white"/>
        </w:rPr>
      </w:pPr>
      <w:r w:rsidDel="00000000" w:rsidR="00000000" w:rsidRPr="00000000">
        <w:rPr>
          <w:color w:val="212121"/>
          <w:highlight w:val="white"/>
          <w:rtl w:val="0"/>
        </w:rPr>
        <w:t xml:space="preserve">1. </w:t>
      </w:r>
      <w:r w:rsidDel="00000000" w:rsidR="00000000" w:rsidRPr="00000000">
        <w:rPr>
          <w:rtl w:val="0"/>
        </w:rPr>
        <w:t xml:space="preserve"> _____        _____        _____  </w:t>
      </w:r>
      <w:r w:rsidDel="00000000" w:rsidR="00000000" w:rsidRPr="00000000">
        <w:rPr>
          <w:color w:val="212121"/>
          <w:highlight w:val="white"/>
          <w:rtl w:val="0"/>
        </w:rPr>
        <w:t xml:space="preserve"> determinación para completar tareas y proyectos</w:t>
        <w:br w:type="textWrapping"/>
        <w:tab/>
        <w:tab/>
        <w:tab/>
        <w:tab/>
        <w:tab/>
        <w:t xml:space="preserve">exitosamente.</w:t>
      </w:r>
    </w:p>
    <w:p w:rsidR="00000000" w:rsidDel="00000000" w:rsidP="00000000" w:rsidRDefault="00000000" w:rsidRPr="00000000" w14:paraId="00000067">
      <w:pPr>
        <w:ind w:left="0" w:firstLine="0"/>
        <w:rPr>
          <w:color w:val="212121"/>
          <w:highlight w:val="white"/>
        </w:rPr>
      </w:pPr>
      <w:r w:rsidDel="00000000" w:rsidR="00000000" w:rsidRPr="00000000">
        <w:rPr>
          <w:color w:val="212121"/>
          <w:highlight w:val="white"/>
          <w:rtl w:val="0"/>
        </w:rPr>
        <w:t xml:space="preserve">2. </w:t>
      </w:r>
      <w:r w:rsidDel="00000000" w:rsidR="00000000" w:rsidRPr="00000000">
        <w:rPr>
          <w:rtl w:val="0"/>
        </w:rPr>
        <w:t xml:space="preserve"> _____        _____        _____  </w:t>
      </w:r>
      <w:r w:rsidDel="00000000" w:rsidR="00000000" w:rsidRPr="00000000">
        <w:rPr>
          <w:color w:val="212121"/>
          <w:highlight w:val="white"/>
          <w:rtl w:val="0"/>
        </w:rPr>
        <w:t xml:space="preserve">usando vocabulario avanzado, incorporándose a la</w:t>
        <w:br w:type="textWrapping"/>
        <w:tab/>
        <w:tab/>
        <w:tab/>
        <w:tab/>
        <w:tab/>
        <w:t xml:space="preserve">conversación o Escritura.        </w:t>
        <w:tab/>
        <w:t xml:space="preserve">.</w:t>
      </w:r>
    </w:p>
    <w:p w:rsidR="00000000" w:rsidDel="00000000" w:rsidP="00000000" w:rsidRDefault="00000000" w:rsidRPr="00000000" w14:paraId="00000068">
      <w:pPr>
        <w:rPr>
          <w:color w:val="212121"/>
          <w:highlight w:val="white"/>
        </w:rPr>
      </w:pPr>
      <w:r w:rsidDel="00000000" w:rsidR="00000000" w:rsidRPr="00000000">
        <w:rPr>
          <w:color w:val="212121"/>
          <w:highlight w:val="white"/>
          <w:rtl w:val="0"/>
        </w:rPr>
        <w:t xml:space="preserve">3.</w:t>
      </w:r>
      <w:r w:rsidDel="00000000" w:rsidR="00000000" w:rsidRPr="00000000">
        <w:rPr>
          <w:rtl w:val="0"/>
        </w:rPr>
        <w:t xml:space="preserve"> _____        _____        _____  </w:t>
      </w:r>
      <w:r w:rsidDel="00000000" w:rsidR="00000000" w:rsidRPr="00000000">
        <w:rPr>
          <w:color w:val="212121"/>
          <w:highlight w:val="white"/>
          <w:rtl w:val="0"/>
        </w:rPr>
        <w:t xml:space="preserve">usando gran cantidad de conocimiento objetivo con</w:t>
        <w:br w:type="textWrapping"/>
        <w:tab/>
        <w:tab/>
        <w:tab/>
        <w:tab/>
        <w:tab/>
        <w:t xml:space="preserve">precisión/lectura extensamente.</w:t>
      </w:r>
    </w:p>
    <w:p w:rsidR="00000000" w:rsidDel="00000000" w:rsidP="00000000" w:rsidRDefault="00000000" w:rsidRPr="00000000" w14:paraId="00000069">
      <w:pPr>
        <w:rPr>
          <w:color w:val="212121"/>
          <w:highlight w:val="white"/>
        </w:rPr>
      </w:pPr>
      <w:r w:rsidDel="00000000" w:rsidR="00000000" w:rsidRPr="00000000">
        <w:rPr>
          <w:color w:val="212121"/>
          <w:highlight w:val="white"/>
          <w:rtl w:val="0"/>
        </w:rPr>
        <w:t xml:space="preserve">4.</w:t>
      </w:r>
      <w:r w:rsidDel="00000000" w:rsidR="00000000" w:rsidRPr="00000000">
        <w:rPr>
          <w:rtl w:val="0"/>
        </w:rPr>
        <w:t xml:space="preserve"> _____        _____        _____  </w:t>
      </w:r>
      <w:r w:rsidDel="00000000" w:rsidR="00000000" w:rsidRPr="00000000">
        <w:rPr>
          <w:color w:val="212121"/>
          <w:highlight w:val="white"/>
          <w:rtl w:val="0"/>
        </w:rPr>
        <w:t xml:space="preserve">conciencia social, preocupación por la imparcialidad y</w:t>
        <w:br w:type="textWrapping"/>
        <w:tab/>
        <w:tab/>
        <w:tab/>
        <w:tab/>
        <w:tab/>
        <w:t xml:space="preserve">cuestiones de equidad más allá del nivel de edad.</w:t>
      </w:r>
    </w:p>
    <w:p w:rsidR="00000000" w:rsidDel="00000000" w:rsidP="00000000" w:rsidRDefault="00000000" w:rsidRPr="00000000" w14:paraId="0000006A">
      <w:pPr>
        <w:rPr>
          <w:color w:val="212121"/>
          <w:highlight w:val="white"/>
        </w:rPr>
      </w:pPr>
      <w:r w:rsidDel="00000000" w:rsidR="00000000" w:rsidRPr="00000000">
        <w:rPr>
          <w:color w:val="212121"/>
          <w:highlight w:val="white"/>
          <w:rtl w:val="0"/>
        </w:rPr>
        <w:t xml:space="preserve">5. </w:t>
      </w:r>
      <w:r w:rsidDel="00000000" w:rsidR="00000000" w:rsidRPr="00000000">
        <w:rPr>
          <w:rtl w:val="0"/>
        </w:rPr>
        <w:t xml:space="preserve"> _____        _____        _____  </w:t>
      </w:r>
      <w:r w:rsidDel="00000000" w:rsidR="00000000" w:rsidRPr="00000000">
        <w:rPr>
          <w:color w:val="212121"/>
          <w:highlight w:val="white"/>
          <w:rtl w:val="0"/>
        </w:rPr>
        <w:t xml:space="preserve">explorando temas de interés personal más allá del nivel de</w:t>
        <w:br w:type="textWrapping"/>
        <w:tab/>
        <w:tab/>
        <w:tab/>
        <w:tab/>
        <w:tab/>
        <w:t xml:space="preserve">edad, convirtiéndose </w:t>
      </w:r>
    </w:p>
    <w:p w:rsidR="00000000" w:rsidDel="00000000" w:rsidP="00000000" w:rsidRDefault="00000000" w:rsidRPr="00000000" w14:paraId="0000006B">
      <w:pPr>
        <w:ind w:left="5040" w:firstLine="0"/>
        <w:rPr>
          <w:color w:val="212121"/>
          <w:highlight w:val="white"/>
        </w:rPr>
      </w:pPr>
      <w:r w:rsidDel="00000000" w:rsidR="00000000" w:rsidRPr="00000000">
        <w:rPr>
          <w:color w:val="212121"/>
          <w:highlight w:val="white"/>
          <w:rtl w:val="0"/>
        </w:rPr>
        <w:t xml:space="preserve">totalmente absorbido en un área de particular interés.</w:t>
      </w:r>
    </w:p>
    <w:p w:rsidR="00000000" w:rsidDel="00000000" w:rsidP="00000000" w:rsidRDefault="00000000" w:rsidRPr="00000000" w14:paraId="0000006C">
      <w:pPr>
        <w:rPr/>
      </w:pPr>
      <w:r w:rsidDel="00000000" w:rsidR="00000000" w:rsidRPr="00000000">
        <w:rPr>
          <w:rtl w:val="0"/>
        </w:rPr>
        <w:t xml:space="preserve">Ejemplos:____________________________________________________________________________________________________________________________________________________________________________________________________________________________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D">
      <w:pPr>
        <w:rPr>
          <w:color w:val="212121"/>
        </w:rPr>
      </w:pPr>
      <w:r w:rsidDel="00000000" w:rsidR="00000000" w:rsidRPr="00000000">
        <w:rPr>
          <w:color w:val="212121"/>
          <w:rtl w:val="0"/>
        </w:rPr>
        <w:t xml:space="preserve"> </w:t>
      </w:r>
    </w:p>
    <w:p w:rsidR="00000000" w:rsidDel="00000000" w:rsidP="00000000" w:rsidRDefault="00000000" w:rsidRPr="00000000" w14:paraId="0000006E">
      <w:pPr>
        <w:rPr>
          <w:b w:val="1"/>
          <w:color w:val="212121"/>
        </w:rPr>
      </w:pPr>
      <w:r w:rsidDel="00000000" w:rsidR="00000000" w:rsidRPr="00000000">
        <w:rPr>
          <w:b w:val="1"/>
          <w:color w:val="212121"/>
          <w:rtl w:val="0"/>
        </w:rPr>
        <w:t xml:space="preserve">B. El estudiante es un aprendiz analítico. El pensamiento analítico se demuestra</w:t>
      </w:r>
    </w:p>
    <w:p w:rsidR="00000000" w:rsidDel="00000000" w:rsidP="00000000" w:rsidRDefault="00000000" w:rsidRPr="00000000" w14:paraId="0000006F">
      <w:pPr>
        <w:rPr>
          <w:color w:val="212121"/>
        </w:rPr>
      </w:pPr>
      <w:r w:rsidDel="00000000" w:rsidR="00000000" w:rsidRPr="00000000">
        <w:rPr>
          <w:color w:val="212121"/>
          <w:rtl w:val="0"/>
        </w:rPr>
        <w:t xml:space="preserve">     Casi</w:t>
      </w:r>
    </w:p>
    <w:p w:rsidR="00000000" w:rsidDel="00000000" w:rsidP="00000000" w:rsidRDefault="00000000" w:rsidRPr="00000000" w14:paraId="00000070">
      <w:pPr>
        <w:rPr>
          <w:color w:val="212121"/>
        </w:rPr>
      </w:pPr>
      <w:r w:rsidDel="00000000" w:rsidR="00000000" w:rsidRPr="00000000">
        <w:rPr>
          <w:color w:val="212121"/>
          <w:highlight w:val="white"/>
          <w:rtl w:val="0"/>
        </w:rPr>
        <w:t xml:space="preserve">  Siempre      A menudo   Raramente</w:t>
      </w:r>
      <w:r w:rsidDel="00000000" w:rsidR="00000000" w:rsidRPr="00000000">
        <w:rPr>
          <w:rtl w:val="0"/>
        </w:rPr>
      </w:r>
    </w:p>
    <w:p w:rsidR="00000000" w:rsidDel="00000000" w:rsidP="00000000" w:rsidRDefault="00000000" w:rsidRPr="00000000" w14:paraId="00000071">
      <w:pPr>
        <w:rPr>
          <w:color w:val="212121"/>
        </w:rPr>
      </w:pPr>
      <w:r w:rsidDel="00000000" w:rsidR="00000000" w:rsidRPr="00000000">
        <w:rPr>
          <w:color w:val="212121"/>
          <w:rtl w:val="0"/>
        </w:rPr>
        <w:t xml:space="preserve">6. </w:t>
      </w:r>
      <w:r w:rsidDel="00000000" w:rsidR="00000000" w:rsidRPr="00000000">
        <w:rPr>
          <w:rtl w:val="0"/>
        </w:rPr>
        <w:t xml:space="preserve"> _____        _____        _____  </w:t>
      </w:r>
      <w:r w:rsidDel="00000000" w:rsidR="00000000" w:rsidRPr="00000000">
        <w:rPr>
          <w:color w:val="212121"/>
          <w:rtl w:val="0"/>
        </w:rPr>
        <w:t xml:space="preserve"> una comprensión de ideas y conceptos complejos.</w:t>
      </w:r>
    </w:p>
    <w:p w:rsidR="00000000" w:rsidDel="00000000" w:rsidP="00000000" w:rsidRDefault="00000000" w:rsidRPr="00000000" w14:paraId="00000072">
      <w:pPr>
        <w:rPr>
          <w:color w:val="212121"/>
        </w:rPr>
      </w:pPr>
      <w:r w:rsidDel="00000000" w:rsidR="00000000" w:rsidRPr="00000000">
        <w:rPr>
          <w:color w:val="212121"/>
          <w:rtl w:val="0"/>
        </w:rPr>
        <w:t xml:space="preserve">7. </w:t>
      </w:r>
      <w:r w:rsidDel="00000000" w:rsidR="00000000" w:rsidRPr="00000000">
        <w:rPr>
          <w:rtl w:val="0"/>
        </w:rPr>
        <w:t xml:space="preserve"> _____        _____        _____  </w:t>
      </w:r>
      <w:r w:rsidDel="00000000" w:rsidR="00000000" w:rsidRPr="00000000">
        <w:rPr>
          <w:color w:val="212121"/>
          <w:rtl w:val="0"/>
        </w:rPr>
        <w:t xml:space="preserve"> interés en situaciones desafiantes, problemas que se</w:t>
        <w:br w:type="textWrapping"/>
        <w:tab/>
        <w:tab/>
        <w:tab/>
        <w:tab/>
        <w:tab/>
        <w:t xml:space="preserve">aproximan desde diferentes perspectivas abordando</w:t>
        <w:br w:type="textWrapping"/>
        <w:tab/>
        <w:tab/>
        <w:tab/>
        <w:tab/>
        <w:tab/>
        <w:t xml:space="preserve">problemas difíciles y problemas que otros pueden </w:t>
        <w:br w:type="textWrapping"/>
        <w:tab/>
        <w:tab/>
        <w:tab/>
        <w:tab/>
        <w:tab/>
        <w:t xml:space="preserve">ncontrar frustrantes.</w:t>
      </w:r>
    </w:p>
    <w:p w:rsidR="00000000" w:rsidDel="00000000" w:rsidP="00000000" w:rsidRDefault="00000000" w:rsidRPr="00000000" w14:paraId="00000073">
      <w:pPr>
        <w:rPr>
          <w:color w:val="212121"/>
        </w:rPr>
      </w:pPr>
      <w:r w:rsidDel="00000000" w:rsidR="00000000" w:rsidRPr="00000000">
        <w:rPr>
          <w:color w:val="212121"/>
          <w:rtl w:val="0"/>
        </w:rPr>
        <w:t xml:space="preserve">8. </w:t>
      </w:r>
      <w:r w:rsidDel="00000000" w:rsidR="00000000" w:rsidRPr="00000000">
        <w:rPr>
          <w:rtl w:val="0"/>
        </w:rPr>
        <w:t xml:space="preserve"> _____        _____        _____  </w:t>
      </w:r>
      <w:r w:rsidDel="00000000" w:rsidR="00000000" w:rsidRPr="00000000">
        <w:rPr>
          <w:color w:val="212121"/>
          <w:rtl w:val="0"/>
        </w:rPr>
        <w:t xml:space="preserve"> aprendiendo nuevas habilidades y conceptos rápidamente.</w:t>
      </w:r>
    </w:p>
    <w:p w:rsidR="00000000" w:rsidDel="00000000" w:rsidP="00000000" w:rsidRDefault="00000000" w:rsidRPr="00000000" w14:paraId="00000074">
      <w:pPr>
        <w:rPr>
          <w:color w:val="212121"/>
        </w:rPr>
      </w:pPr>
      <w:r w:rsidDel="00000000" w:rsidR="00000000" w:rsidRPr="00000000">
        <w:rPr>
          <w:color w:val="212121"/>
          <w:rtl w:val="0"/>
        </w:rPr>
        <w:t xml:space="preserve">9. </w:t>
      </w:r>
      <w:r w:rsidDel="00000000" w:rsidR="00000000" w:rsidRPr="00000000">
        <w:rPr>
          <w:rtl w:val="0"/>
        </w:rPr>
        <w:t xml:space="preserve"> _____        _____        _____  </w:t>
      </w:r>
      <w:r w:rsidDel="00000000" w:rsidR="00000000" w:rsidRPr="00000000">
        <w:rPr>
          <w:color w:val="212121"/>
          <w:rtl w:val="0"/>
        </w:rPr>
        <w:t xml:space="preserve"> un conocimiento de las relaciones, usando metáforas o</w:t>
        <w:br w:type="textWrapping"/>
        <w:tab/>
        <w:tab/>
        <w:tab/>
        <w:tab/>
        <w:tab/>
        <w:t xml:space="preserve">analogías, conexionesmentales.</w:t>
      </w:r>
    </w:p>
    <w:p w:rsidR="00000000" w:rsidDel="00000000" w:rsidP="00000000" w:rsidRDefault="00000000" w:rsidRPr="00000000" w14:paraId="00000075">
      <w:pPr>
        <w:rPr>
          <w:color w:val="212121"/>
        </w:rPr>
      </w:pPr>
      <w:r w:rsidDel="00000000" w:rsidR="00000000" w:rsidRPr="00000000">
        <w:rPr>
          <w:color w:val="212121"/>
          <w:rtl w:val="0"/>
        </w:rPr>
        <w:t xml:space="preserve">10.</w:t>
      </w:r>
      <w:r w:rsidDel="00000000" w:rsidR="00000000" w:rsidRPr="00000000">
        <w:rPr>
          <w:rtl w:val="0"/>
        </w:rPr>
        <w:t xml:space="preserve"> _____        _____        _____  </w:t>
      </w:r>
      <w:r w:rsidDel="00000000" w:rsidR="00000000" w:rsidRPr="00000000">
        <w:rPr>
          <w:color w:val="212121"/>
          <w:rtl w:val="0"/>
        </w:rPr>
        <w:t xml:space="preserve"> una buena disposición para asumir riesgos,                                 </w:t>
        <w:br w:type="textWrapping"/>
        <w:tab/>
        <w:tab/>
        <w:tab/>
        <w:tab/>
        <w:tab/>
        <w:t xml:space="preserve">mostrando confianza en las respuestas y dispuesto a</w:t>
        <w:br w:type="textWrapping"/>
        <w:tab/>
        <w:tab/>
        <w:tab/>
        <w:tab/>
        <w:tab/>
        <w:t xml:space="preserve">apoyar una idea u opinión diferente.</w:t>
      </w:r>
    </w:p>
    <w:p w:rsidR="00000000" w:rsidDel="00000000" w:rsidP="00000000" w:rsidRDefault="00000000" w:rsidRPr="00000000" w14:paraId="00000076">
      <w:pPr>
        <w:rPr>
          <w:color w:val="212121"/>
        </w:rPr>
      </w:pPr>
      <w:r w:rsidDel="00000000" w:rsidR="00000000" w:rsidRPr="00000000">
        <w:rPr>
          <w:color w:val="212121"/>
          <w:rtl w:val="0"/>
        </w:rPr>
        <w:t xml:space="preserve">Ejemplos:</w:t>
      </w:r>
    </w:p>
    <w:p w:rsidR="00000000" w:rsidDel="00000000" w:rsidP="00000000" w:rsidRDefault="00000000" w:rsidRPr="00000000" w14:paraId="00000077">
      <w:pPr>
        <w:rPr>
          <w:color w:val="212121"/>
        </w:rPr>
      </w:pPr>
      <w:r w:rsidDel="00000000" w:rsidR="00000000" w:rsidRPr="00000000">
        <w:rPr>
          <w:color w:val="212121"/>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78">
      <w:pPr>
        <w:rPr>
          <w:color w:val="212121"/>
        </w:rPr>
      </w:pPr>
      <w:r w:rsidDel="00000000" w:rsidR="00000000" w:rsidRPr="00000000">
        <w:rPr>
          <w:color w:val="212121"/>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79">
      <w:pPr>
        <w:rPr>
          <w:color w:val="212121"/>
        </w:rPr>
      </w:pPr>
      <w:r w:rsidDel="00000000" w:rsidR="00000000" w:rsidRPr="00000000">
        <w:rPr>
          <w:color w:val="212121"/>
          <w:rtl w:val="0"/>
        </w:rPr>
        <w:t xml:space="preserve"> </w:t>
      </w:r>
    </w:p>
    <w:p w:rsidR="00000000" w:rsidDel="00000000" w:rsidP="00000000" w:rsidRDefault="00000000" w:rsidRPr="00000000" w14:paraId="0000007A">
      <w:pPr>
        <w:rPr>
          <w:color w:val="212121"/>
        </w:rPr>
      </w:pPr>
      <w:r w:rsidDel="00000000" w:rsidR="00000000" w:rsidRPr="00000000">
        <w:rPr>
          <w:color w:val="212121"/>
          <w:rtl w:val="0"/>
        </w:rPr>
        <w:t xml:space="preserve"> </w:t>
      </w:r>
    </w:p>
    <w:p w:rsidR="00000000" w:rsidDel="00000000" w:rsidP="00000000" w:rsidRDefault="00000000" w:rsidRPr="00000000" w14:paraId="0000007B">
      <w:pPr>
        <w:rPr>
          <w:b w:val="1"/>
          <w:color w:val="212121"/>
        </w:rPr>
      </w:pPr>
      <w:r w:rsidDel="00000000" w:rsidR="00000000" w:rsidRPr="00000000">
        <w:rPr>
          <w:color w:val="212121"/>
          <w:rtl w:val="0"/>
        </w:rPr>
        <w:t xml:space="preserve"> </w:t>
      </w:r>
      <w:r w:rsidDel="00000000" w:rsidR="00000000" w:rsidRPr="00000000">
        <w:rPr>
          <w:b w:val="1"/>
          <w:color w:val="212121"/>
          <w:rtl w:val="0"/>
        </w:rPr>
        <w:t xml:space="preserve">C. El estudiante está altamente motivado en áreas de interés. La motivación se demuestra</w:t>
      </w:r>
    </w:p>
    <w:p w:rsidR="00000000" w:rsidDel="00000000" w:rsidP="00000000" w:rsidRDefault="00000000" w:rsidRPr="00000000" w14:paraId="0000007C">
      <w:pPr>
        <w:rPr>
          <w:color w:val="212121"/>
        </w:rPr>
      </w:pPr>
      <w:r w:rsidDel="00000000" w:rsidR="00000000" w:rsidRPr="00000000">
        <w:rPr>
          <w:color w:val="212121"/>
          <w:rtl w:val="0"/>
        </w:rPr>
        <w:t xml:space="preserve">      Casi</w:t>
      </w:r>
    </w:p>
    <w:p w:rsidR="00000000" w:rsidDel="00000000" w:rsidP="00000000" w:rsidRDefault="00000000" w:rsidRPr="00000000" w14:paraId="0000007D">
      <w:pPr>
        <w:rPr>
          <w:color w:val="212121"/>
        </w:rPr>
      </w:pPr>
      <w:r w:rsidDel="00000000" w:rsidR="00000000" w:rsidRPr="00000000">
        <w:rPr>
          <w:color w:val="212121"/>
          <w:rtl w:val="0"/>
        </w:rPr>
        <w:t xml:space="preserve">  </w:t>
      </w:r>
      <w:r w:rsidDel="00000000" w:rsidR="00000000" w:rsidRPr="00000000">
        <w:rPr>
          <w:color w:val="212121"/>
          <w:highlight w:val="white"/>
          <w:rtl w:val="0"/>
        </w:rPr>
        <w:t xml:space="preserve">  Siempre      A menudo   Raramente</w:t>
      </w:r>
      <w:r w:rsidDel="00000000" w:rsidR="00000000" w:rsidRPr="00000000">
        <w:rPr>
          <w:rtl w:val="0"/>
        </w:rPr>
      </w:r>
    </w:p>
    <w:p w:rsidR="00000000" w:rsidDel="00000000" w:rsidP="00000000" w:rsidRDefault="00000000" w:rsidRPr="00000000" w14:paraId="0000007E">
      <w:pPr>
        <w:rPr>
          <w:color w:val="212121"/>
        </w:rPr>
      </w:pPr>
      <w:r w:rsidDel="00000000" w:rsidR="00000000" w:rsidRPr="00000000">
        <w:rPr>
          <w:color w:val="212121"/>
          <w:rtl w:val="0"/>
        </w:rPr>
        <w:t xml:space="preserve">11.</w:t>
      </w:r>
      <w:r w:rsidDel="00000000" w:rsidR="00000000" w:rsidRPr="00000000">
        <w:rPr>
          <w:rtl w:val="0"/>
        </w:rPr>
        <w:t xml:space="preserve"> _____        _____        _____  </w:t>
      </w:r>
      <w:r w:rsidDel="00000000" w:rsidR="00000000" w:rsidRPr="00000000">
        <w:rPr>
          <w:color w:val="212121"/>
          <w:rtl w:val="0"/>
        </w:rPr>
        <w:t xml:space="preserve"> trabajando bien independientemente.</w:t>
      </w:r>
    </w:p>
    <w:p w:rsidR="00000000" w:rsidDel="00000000" w:rsidP="00000000" w:rsidRDefault="00000000" w:rsidRPr="00000000" w14:paraId="0000007F">
      <w:pPr>
        <w:rPr>
          <w:color w:val="212121"/>
        </w:rPr>
      </w:pPr>
      <w:r w:rsidDel="00000000" w:rsidR="00000000" w:rsidRPr="00000000">
        <w:rPr>
          <w:color w:val="212121"/>
          <w:rtl w:val="0"/>
        </w:rPr>
        <w:t xml:space="preserve">12</w:t>
      </w:r>
      <w:r w:rsidDel="00000000" w:rsidR="00000000" w:rsidRPr="00000000">
        <w:rPr>
          <w:rtl w:val="0"/>
        </w:rPr>
        <w:t xml:space="preserve"> _____        _____        _____  </w:t>
      </w:r>
      <w:r w:rsidDel="00000000" w:rsidR="00000000" w:rsidRPr="00000000">
        <w:rPr>
          <w:color w:val="212121"/>
          <w:rtl w:val="0"/>
        </w:rPr>
        <w:t xml:space="preserve">superando las expectativas, haciendo más de lo que se</w:t>
        <w:br w:type="textWrapping"/>
        <w:tab/>
        <w:tab/>
        <w:tab/>
        <w:tab/>
        <w:tab/>
        <w:t xml:space="preserve">requiere en asignaciones de interés.</w:t>
      </w:r>
    </w:p>
    <w:p w:rsidR="00000000" w:rsidDel="00000000" w:rsidP="00000000" w:rsidRDefault="00000000" w:rsidRPr="00000000" w14:paraId="00000080">
      <w:pPr>
        <w:rPr>
          <w:color w:val="212121"/>
        </w:rPr>
      </w:pPr>
      <w:r w:rsidDel="00000000" w:rsidR="00000000" w:rsidRPr="00000000">
        <w:rPr>
          <w:color w:val="212121"/>
          <w:rtl w:val="0"/>
        </w:rPr>
        <w:t xml:space="preserve">13.</w:t>
      </w:r>
      <w:r w:rsidDel="00000000" w:rsidR="00000000" w:rsidRPr="00000000">
        <w:rPr>
          <w:rtl w:val="0"/>
        </w:rPr>
        <w:t xml:space="preserve"> _____        _____        _____  </w:t>
      </w:r>
      <w:r w:rsidDel="00000000" w:rsidR="00000000" w:rsidRPr="00000000">
        <w:rPr>
          <w:color w:val="212121"/>
          <w:rtl w:val="0"/>
        </w:rPr>
        <w:t xml:space="preserve">trabajando cooperativamente como un Miembro del equipo,</w:t>
        <w:br w:type="textWrapping"/>
        <w:tab/>
        <w:tab/>
        <w:tab/>
        <w:tab/>
        <w:tab/>
        <w:t xml:space="preserve">receptivo a ideas de los demás.</w:t>
      </w:r>
    </w:p>
    <w:p w:rsidR="00000000" w:rsidDel="00000000" w:rsidP="00000000" w:rsidRDefault="00000000" w:rsidRPr="00000000" w14:paraId="00000081">
      <w:pPr>
        <w:rPr>
          <w:color w:val="212121"/>
        </w:rPr>
      </w:pPr>
      <w:r w:rsidDel="00000000" w:rsidR="00000000" w:rsidRPr="00000000">
        <w:rPr>
          <w:color w:val="212121"/>
          <w:rtl w:val="0"/>
        </w:rPr>
        <w:t xml:space="preserve">14.</w:t>
      </w:r>
      <w:r w:rsidDel="00000000" w:rsidR="00000000" w:rsidRPr="00000000">
        <w:rPr>
          <w:rtl w:val="0"/>
        </w:rPr>
        <w:t xml:space="preserve"> _____        _____        _____  </w:t>
      </w:r>
      <w:r w:rsidDel="00000000" w:rsidR="00000000" w:rsidRPr="00000000">
        <w:rPr>
          <w:color w:val="212121"/>
          <w:rtl w:val="0"/>
        </w:rPr>
        <w:t xml:space="preserve"> asumiendo posiciones de liderazgo, líder del grupo.</w:t>
      </w:r>
    </w:p>
    <w:p w:rsidR="00000000" w:rsidDel="00000000" w:rsidP="00000000" w:rsidRDefault="00000000" w:rsidRPr="00000000" w14:paraId="00000082">
      <w:pPr>
        <w:rPr>
          <w:color w:val="212121"/>
        </w:rPr>
      </w:pPr>
      <w:r w:rsidDel="00000000" w:rsidR="00000000" w:rsidRPr="00000000">
        <w:rPr>
          <w:color w:val="212121"/>
          <w:rtl w:val="0"/>
        </w:rPr>
        <w:t xml:space="preserve">15.</w:t>
      </w:r>
      <w:r w:rsidDel="00000000" w:rsidR="00000000" w:rsidRPr="00000000">
        <w:rPr>
          <w:rtl w:val="0"/>
        </w:rPr>
        <w:t xml:space="preserve"> _____        _____        _____  </w:t>
      </w:r>
      <w:r w:rsidDel="00000000" w:rsidR="00000000" w:rsidRPr="00000000">
        <w:rPr>
          <w:color w:val="212121"/>
          <w:rtl w:val="0"/>
        </w:rPr>
        <w:t xml:space="preserve"> entusiasmo para completar las tareas de interés a tiempo o</w:t>
        <w:br w:type="textWrapping"/>
        <w:tab/>
        <w:tab/>
        <w:tab/>
        <w:tab/>
        <w:tab/>
        <w:t xml:space="preserve">antes de la fecha de vencimiento.</w:t>
      </w:r>
    </w:p>
    <w:p w:rsidR="00000000" w:rsidDel="00000000" w:rsidP="00000000" w:rsidRDefault="00000000" w:rsidRPr="00000000" w14:paraId="00000083">
      <w:pPr>
        <w:rPr>
          <w:color w:val="212121"/>
        </w:rPr>
      </w:pPr>
      <w:r w:rsidDel="00000000" w:rsidR="00000000" w:rsidRPr="00000000">
        <w:rPr>
          <w:color w:val="212121"/>
          <w:rtl w:val="0"/>
        </w:rPr>
        <w:t xml:space="preserve"> Ejemplos: ________________________________________________________________________________________________________________________________________________________</w:t>
      </w:r>
    </w:p>
    <w:p w:rsidR="00000000" w:rsidDel="00000000" w:rsidP="00000000" w:rsidRDefault="00000000" w:rsidRPr="00000000" w14:paraId="00000084">
      <w:pPr>
        <w:rPr>
          <w:color w:val="212121"/>
        </w:rPr>
      </w:pPr>
      <w:r w:rsidDel="00000000" w:rsidR="00000000" w:rsidRPr="00000000">
        <w:rPr>
          <w:color w:val="212121"/>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color w:val="212121"/>
          <w:highlight w:val="white"/>
        </w:rPr>
      </w:pPr>
      <w:r w:rsidDel="00000000" w:rsidR="00000000" w:rsidRPr="00000000">
        <w:rPr>
          <w:color w:val="212121"/>
          <w:highlight w:val="white"/>
          <w:rtl w:val="0"/>
        </w:rPr>
        <w:t xml:space="preserve">Comentarios adicionales: Sea lo más específico posible al comentar sobre cualquier característica, capacidad y/o aptitud de este estudiante que considere que debe comunicarse a la atención del Comité Altamente Capacitado.</w:t>
      </w:r>
    </w:p>
    <w:p w:rsidR="00000000" w:rsidDel="00000000" w:rsidP="00000000" w:rsidRDefault="00000000" w:rsidRPr="00000000" w14:paraId="00000087">
      <w:pPr>
        <w:rPr>
          <w:color w:val="212121"/>
          <w:highlight w:val="white"/>
        </w:rPr>
      </w:pPr>
      <w:r w:rsidDel="00000000" w:rsidR="00000000" w:rsidRPr="00000000">
        <w:rPr>
          <w:color w:val="212121"/>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8">
      <w:pPr>
        <w:rPr>
          <w:color w:val="212121"/>
          <w:highlight w:val="white"/>
          <w:u w:val="single"/>
        </w:rPr>
      </w:pPr>
      <w:r w:rsidDel="00000000" w:rsidR="00000000" w:rsidRPr="00000000">
        <w:rPr>
          <w:color w:val="212121"/>
          <w:highlight w:val="white"/>
          <w:rtl w:val="0"/>
        </w:rPr>
        <w:t xml:space="preserve">Por favor devuelva la forma a la escuela que asiste este estudiante. </w:t>
      </w:r>
      <w:r w:rsidDel="00000000" w:rsidR="00000000" w:rsidRPr="00000000">
        <w:rPr>
          <w:color w:val="212121"/>
          <w:highlight w:val="yellow"/>
          <w:u w:val="single"/>
          <w:rtl w:val="0"/>
        </w:rPr>
        <w:t xml:space="preserve">Las formas se vencen a las 3 pm el viernes, la segunda semana de enero.</w:t>
      </w:r>
      <w:r w:rsidDel="00000000" w:rsidR="00000000" w:rsidRPr="00000000">
        <w:rPr>
          <w:color w:val="212121"/>
          <w:highlight w:val="white"/>
          <w:u w:val="single"/>
          <w:rtl w:val="0"/>
        </w:rPr>
        <w:t xml:space="preserve"> Envíe un correo electrónico a la maestra / coordinadora de Highly Capable, Abbey Reynolds con cualquier pregunta. reynoldsa@eastmont206.org</w:t>
      </w:r>
    </w:p>
    <w:p w:rsidR="00000000" w:rsidDel="00000000" w:rsidP="00000000" w:rsidRDefault="00000000" w:rsidRPr="00000000" w14:paraId="00000089">
      <w:pPr>
        <w:rPr>
          <w:color w:val="212121"/>
          <w:highlight w:val="white"/>
          <w:u w:val="single"/>
        </w:rPr>
      </w:pPr>
      <w:r w:rsidDel="00000000" w:rsidR="00000000" w:rsidRPr="00000000">
        <w:rPr>
          <w:color w:val="212121"/>
          <w:highlight w:val="white"/>
          <w:u w:val="single"/>
          <w:rtl w:val="0"/>
        </w:rPr>
        <w:t xml:space="preserve">Una línea de tiempo del proceso de selección se puede encontrar en línea en http://www.eastmont206.org/highly-capable-feca984b</w:t>
      </w:r>
    </w:p>
    <w:p w:rsidR="00000000" w:rsidDel="00000000" w:rsidP="00000000" w:rsidRDefault="00000000" w:rsidRPr="00000000" w14:paraId="0000008A">
      <w:pPr>
        <w:rPr>
          <w:b w:val="1"/>
          <w:color w:val="212121"/>
          <w:highlight w:val="white"/>
        </w:rPr>
      </w:pPr>
      <w:r w:rsidDel="00000000" w:rsidR="00000000" w:rsidRPr="00000000">
        <w:rPr>
          <w:b w:val="1"/>
          <w:color w:val="212121"/>
          <w:highlight w:val="white"/>
          <w:rtl w:val="0"/>
        </w:rPr>
        <w:t xml:space="preserve">Todas las decisiones del comité de selección multidisciplinario se enviarán por correo a la dirección archivada del estudiante.</w:t>
      </w:r>
    </w:p>
    <w:p w:rsidR="00000000" w:rsidDel="00000000" w:rsidP="00000000" w:rsidRDefault="00000000" w:rsidRPr="00000000" w14:paraId="0000008B">
      <w:pPr>
        <w:rPr>
          <w:color w:val="212121"/>
          <w:highlight w:val="white"/>
        </w:rPr>
      </w:pPr>
      <w:r w:rsidDel="00000000" w:rsidR="00000000" w:rsidRPr="00000000">
        <w:rPr>
          <w:color w:val="212121"/>
          <w:highlight w:val="white"/>
          <w:rtl w:val="0"/>
        </w:rPr>
        <w:t xml:space="preserve"> </w:t>
      </w:r>
    </w:p>
    <w:p w:rsidR="00000000" w:rsidDel="00000000" w:rsidP="00000000" w:rsidRDefault="00000000" w:rsidRPr="00000000" w14:paraId="0000008C">
      <w:pPr>
        <w:rPr>
          <w:color w:val="212121"/>
          <w:highlight w:val="white"/>
        </w:rPr>
      </w:pPr>
      <w:r w:rsidDel="00000000" w:rsidR="00000000" w:rsidRPr="00000000">
        <w:rPr>
          <w:color w:val="212121"/>
          <w:highlight w:val="white"/>
          <w:rtl w:val="0"/>
        </w:rPr>
        <w:t xml:space="preserve">• El Distrito Escolar Eastmont prohíbe la discriminación por motivos de edad, raza, credo, color, origen nacional, religión, sexo, familias con hijos, estado civil, orientación sexual, incluida la identidad de género, estado veterano o militar honrado dado de alta, o la presencia de cualquier discapacidad sensorial, mental o física o el uso de un perro guía o un animal de servicio entrenado por una persona con una discapacidad.</w:t>
      </w:r>
    </w:p>
    <w:p w:rsidR="00000000" w:rsidDel="00000000" w:rsidP="00000000" w:rsidRDefault="00000000" w:rsidRPr="00000000" w14:paraId="0000008D">
      <w:pPr>
        <w:rPr>
          <w:color w:val="212121"/>
          <w:highlight w:val="white"/>
        </w:rPr>
      </w:pPr>
      <w:r w:rsidDel="00000000" w:rsidR="00000000" w:rsidRPr="00000000">
        <w:rPr>
          <w:color w:val="212121"/>
          <w:highlight w:val="white"/>
          <w:rtl w:val="0"/>
        </w:rPr>
        <w:t xml:space="preserve">• El distrito también prohíbe la discriminación por motivos de sexo, ya que se aplica a los servicios de orientación para estudiantes, actividades deportivas y recreativas para los estudiantes, acceso a ofertas de cursos, libros de texto y materiales de instrucción utilizados por los estudiantes.</w:t>
      </w:r>
    </w:p>
    <w:p w:rsidR="00000000" w:rsidDel="00000000" w:rsidP="00000000" w:rsidRDefault="00000000" w:rsidRPr="00000000" w14:paraId="0000008E">
      <w:pPr>
        <w:rPr>
          <w:color w:val="212121"/>
          <w:highlight w:val="white"/>
        </w:rPr>
      </w:pPr>
      <w:r w:rsidDel="00000000" w:rsidR="00000000" w:rsidRPr="00000000">
        <w:rPr>
          <w:color w:val="212121"/>
          <w:highlight w:val="white"/>
          <w:rtl w:val="0"/>
        </w:rPr>
        <w:t xml:space="preserve">• El distrito también prohíbe el acoso sexual. Las personas que necesiten informar sobre la discriminación descrita anteriormente deben comunicarse con Vicki Trainor, Directora Ejecutiva de Recursos Humanos al 509-884-7169, o enviar un correo electrónico a trainorv@eastmont206.org</w:t>
      </w:r>
    </w:p>
    <w:p w:rsidR="00000000" w:rsidDel="00000000" w:rsidP="00000000" w:rsidRDefault="00000000" w:rsidRPr="00000000" w14:paraId="0000008F">
      <w:pPr>
        <w:rPr/>
      </w:pPr>
      <w:r w:rsidDel="00000000" w:rsidR="00000000" w:rsidRPr="00000000">
        <w:rPr>
          <w:rtl w:val="0"/>
        </w:rPr>
        <w:t xml:space="preserve"> </w:t>
      </w:r>
      <w:r w:rsidDel="00000000" w:rsidR="00000000" w:rsidRPr="00000000">
        <w:rPr>
          <w:rtl w:val="0"/>
        </w:rPr>
      </w:r>
    </w:p>
    <w:sectPr>
      <w:headerReference r:id="rId9" w:type="default"/>
      <w:pgSz w:h="15840" w:w="12240"/>
      <w:pgMar w:bottom="1440" w:top="1440" w:left="1440" w:right="1440" w:header="73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spacing w:line="240" w:lineRule="auto"/>
      <w:rPr>
        <w:rFonts w:ascii="Proxima Nova" w:cs="Proxima Nova" w:eastAsia="Proxima Nova" w:hAnsi="Proxima Nova"/>
        <w:color w:val="980000"/>
        <w:sz w:val="36"/>
        <w:szCs w:val="36"/>
      </w:rPr>
    </w:pPr>
    <w:r w:rsidDel="00000000" w:rsidR="00000000" w:rsidRPr="00000000">
      <w:rPr>
        <w:rFonts w:ascii="Proxima Nova" w:cs="Proxima Nova" w:eastAsia="Proxima Nova" w:hAnsi="Proxima Nova"/>
        <w:color w:val="980000"/>
        <w:sz w:val="36"/>
        <w:szCs w:val="36"/>
        <w:rtl w:val="0"/>
      </w:rPr>
      <w:t xml:space="preserve">Eastmont School District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47626</wp:posOffset>
          </wp:positionV>
          <wp:extent cx="628650" cy="638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8650" cy="638175"/>
                  </a:xfrm>
                  <a:prstGeom prst="rect"/>
                  <a:ln/>
                </pic:spPr>
              </pic:pic>
            </a:graphicData>
          </a:graphic>
        </wp:anchor>
      </w:drawing>
    </w:r>
  </w:p>
  <w:p w:rsidR="00000000" w:rsidDel="00000000" w:rsidP="00000000" w:rsidRDefault="00000000" w:rsidRPr="00000000" w14:paraId="00000091">
    <w:pPr>
      <w:spacing w:line="240" w:lineRule="auto"/>
      <w:rPr>
        <w:color w:val="005da2"/>
        <w:sz w:val="32"/>
        <w:szCs w:val="32"/>
      </w:rPr>
    </w:pPr>
    <w:r w:rsidDel="00000000" w:rsidR="00000000" w:rsidRPr="00000000">
      <w:rPr>
        <w:rFonts w:ascii="Proxima Nova" w:cs="Proxima Nova" w:eastAsia="Proxima Nova" w:hAnsi="Proxima Nova"/>
        <w:i w:val="1"/>
        <w:rtl w:val="0"/>
      </w:rPr>
      <w:t xml:space="preserve">Relationships, Relevance, Rigor, Results</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800 Eastmont Ave., East Wenatchee, WA  98802</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509-884-7169   ~  509-884-4210 (fax)   ~   www.eastmont206.org</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reynoldsa@eastmont206.org" TargetMode="External"/><Relationship Id="rId7" Type="http://schemas.openxmlformats.org/officeDocument/2006/relationships/hyperlink" Target="http://www.eastmont206.org/highly-capable-feca984b" TargetMode="External"/><Relationship Id="rId8" Type="http://schemas.openxmlformats.org/officeDocument/2006/relationships/hyperlink" Target="mailto:trainorv@eastmont206.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