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Elementary Staff Checklist for Remote Learning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This document will be updated regularly to help provide clarity and answer questions.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have learned how and am ready to participate in a PLC team discussion (Google Hangout)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have learned how and am ready to use Google Classroom or Class Dojo as Learning Management systems.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https://sites.google.com/eastmont206.org/eastmontonlineteachingresource/home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https://www.classdojo.com/remotelearning/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have a plan for how I am going to individually contact each student weekly (email, phone, hangout, etc…).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know how to use *67 when I call families to block my number.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know that I can send a whole group email by putting all addresses as a BCC (Blind Copy) so we are not sharing private email addresses with others.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have a day/time each week to connect with my entire class via Zoom / Hangout and have communicated that time to parents.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have learned how and am ready to upload videos to my Google Classroom or Dojo.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have learned how and am ready to use Zoom / Hangout to connect people together with voice and video.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have learned how and am ready to share my screen.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My Classroom/Dojo instruction is ready for the first five days (week 1).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Weekly schedule of suggested routines/times shared in Classroom/Dojo and print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Reading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Writing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Math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Science or SS (can be integrated w/ELA)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Staff Timeline for Remote Learning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Week of 3/23-3/27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3/25All certificated staff - Meet with the team using Google Hangouts to discuss planning for instruction and which Learning Management System your team plans on using. 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3/25  All certificated staff - Set up your Learning Management System and load students into it.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3/26</w:t>
        <w:tab/>
        <w:t xml:space="preserve">Classroom teachers contact all parents to ask: 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  Do you have a device for students to access online resources?  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2.  Do you have internet access?  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3.  Do you know how to access Google Classroom/Classroom Dojo?  If not, walk them through the process and give them passwords for any online resources and access to Google Classroom. 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If they don’t have a device, but have internet, note the name and we will look into getting them a device.  Let parents know that chromebooks can be checked out at each school site from 10am to 2pm on April 6th.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If the family does not have internet, please explain the process for getting paper/pencil materials at the lunch table site. 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4. Let parents/students know you will connect with them individually at least weekly.  Some options are phone, email, Hangout, and Classroom/Dojo to provide support/feedback. (example:  Email a student/parent and say “Just checking in with you to make sure everything is going well.  Any questions?”)  Updated 3/25/20.  </w:t>
      </w:r>
      <w:r w:rsidDel="00000000" w:rsidR="00000000" w:rsidRPr="00000000">
        <w:rPr>
          <w:rFonts w:ascii="Calibri" w:cs="Calibri" w:eastAsia="Calibri" w:hAnsi="Calibri"/>
          <w:strike w:val="1"/>
          <w:sz w:val="28"/>
          <w:szCs w:val="28"/>
          <w:rtl w:val="0"/>
        </w:rPr>
        <w:t xml:space="preserve">Agree with parents on a time/method how you will communicate each week individually with each student.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5.  Communicate to parents when (day of the week/time) you will be presenting Zoom / Hangout interactive learning sessions (may be a pre-recorded video for K/1) updated 3/25/2020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6. Communicate “digital office hours” for parents to reach out via email or video hangout.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4/6  All certificated staff - Complete the first week of lessons for students (digital and print) so it is ready to launch. (Updated 3/26/20)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Weeks of 4/6-4/10; 4/13-4/17; 4/20-4/24 and beyond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Suggested schedule/timeline for future weeks (Teachers can create their own schedule as needed).  (Updated 3/25/20)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Monday - meet with team to PLC, plan instruction, populate Classroom/Dojo with activities for the week, create print resources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Tuesday - Zoom / Hangout/(may be a pre-recorded video for K/1) at a scheduled time, check assignments and provide feedback in Classroom/Dojo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Wednesday - check assignments and provide feedback in Classroom/Dojo; digital office hours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Thursday - check in individually with students (See above)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Friday - check assignments and provide feedback in Classroom/Dojo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Bonus ideas: 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Consider uploading a morning video message each day or once per week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Consider adding mindfulness suggestions/ resource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If you have questions, please email and check the FAQ about Remote Learning:  Kim Browning, Kristy Daley, and Greg Loomis (updated 3/25/2020)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360" w:line="384.0000000000000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276225</wp:posOffset>
            </wp:positionV>
            <wp:extent cx="6100763" cy="305038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0763" cy="30503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tes.google.com/eastmont206.org/eastmontonlineteachingresource/home" TargetMode="External"/><Relationship Id="rId7" Type="http://schemas.openxmlformats.org/officeDocument/2006/relationships/hyperlink" Target="https://www.classdojo.com/remotelearning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